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80" w:rsidRPr="00A03108" w:rsidRDefault="00070180" w:rsidP="00070180">
      <w:pPr>
        <w:spacing w:after="0" w:line="240" w:lineRule="auto"/>
        <w:ind w:left="2" w:right="-20" w:firstLine="5385"/>
        <w:rPr>
          <w:rFonts w:ascii="Times New Roman" w:hAnsi="Times New Roman"/>
          <w:color w:val="000000"/>
          <w:sz w:val="24"/>
          <w:szCs w:val="24"/>
        </w:rPr>
      </w:pPr>
      <w:r w:rsidRPr="00A03108">
        <w:rPr>
          <w:rFonts w:ascii="Times New Roman" w:hAnsi="Times New Roman"/>
          <w:color w:val="000000"/>
          <w:sz w:val="24"/>
          <w:szCs w:val="24"/>
        </w:rPr>
        <w:t>PAT</w:t>
      </w:r>
      <w:r w:rsidRPr="00A03108">
        <w:rPr>
          <w:rFonts w:ascii="Times New Roman" w:hAnsi="Times New Roman"/>
          <w:color w:val="000000"/>
          <w:spacing w:val="1"/>
          <w:sz w:val="24"/>
          <w:szCs w:val="24"/>
        </w:rPr>
        <w:t>V</w:t>
      </w:r>
      <w:r w:rsidRPr="00A03108">
        <w:rPr>
          <w:rFonts w:ascii="Times New Roman" w:hAnsi="Times New Roman"/>
          <w:color w:val="000000"/>
          <w:spacing w:val="-4"/>
          <w:sz w:val="24"/>
          <w:szCs w:val="24"/>
        </w:rPr>
        <w:t>I</w:t>
      </w:r>
      <w:r w:rsidRPr="00A03108">
        <w:rPr>
          <w:rFonts w:ascii="Times New Roman" w:hAnsi="Times New Roman"/>
          <w:color w:val="000000"/>
          <w:sz w:val="24"/>
          <w:szCs w:val="24"/>
        </w:rPr>
        <w:t>R</w:t>
      </w:r>
      <w:r w:rsidRPr="00A03108">
        <w:rPr>
          <w:rFonts w:ascii="Times New Roman" w:hAnsi="Times New Roman"/>
          <w:color w:val="000000"/>
          <w:spacing w:val="3"/>
          <w:sz w:val="24"/>
          <w:szCs w:val="24"/>
        </w:rPr>
        <w:t>T</w:t>
      </w:r>
      <w:r w:rsidRPr="00A03108">
        <w:rPr>
          <w:rFonts w:ascii="Times New Roman" w:hAnsi="Times New Roman"/>
          <w:color w:val="000000"/>
          <w:spacing w:val="-2"/>
          <w:sz w:val="24"/>
          <w:szCs w:val="24"/>
        </w:rPr>
        <w:t>I</w:t>
      </w:r>
      <w:r w:rsidRPr="00A03108">
        <w:rPr>
          <w:rFonts w:ascii="Times New Roman" w:hAnsi="Times New Roman"/>
          <w:color w:val="000000"/>
          <w:sz w:val="24"/>
          <w:szCs w:val="24"/>
        </w:rPr>
        <w:t>NTA</w:t>
      </w:r>
    </w:p>
    <w:p w:rsidR="00070180" w:rsidRPr="00A03108" w:rsidRDefault="00070180" w:rsidP="00070180">
      <w:pPr>
        <w:spacing w:after="0" w:line="240" w:lineRule="auto"/>
        <w:ind w:left="2" w:right="-20" w:firstLine="5385"/>
        <w:rPr>
          <w:rFonts w:ascii="Times New Roman" w:hAnsi="Times New Roman"/>
          <w:color w:val="000000"/>
          <w:sz w:val="24"/>
          <w:szCs w:val="24"/>
        </w:rPr>
      </w:pPr>
      <w:r w:rsidRPr="00A03108">
        <w:rPr>
          <w:rFonts w:ascii="Times New Roman" w:hAnsi="Times New Roman"/>
          <w:color w:val="000000"/>
          <w:sz w:val="24"/>
          <w:szCs w:val="24"/>
        </w:rPr>
        <w:t>Švenčionių Zigmo Žemaičio</w:t>
      </w:r>
    </w:p>
    <w:p w:rsidR="00070180" w:rsidRDefault="00070180" w:rsidP="00070180">
      <w:pPr>
        <w:spacing w:after="0" w:line="240" w:lineRule="auto"/>
        <w:ind w:left="2" w:right="-20" w:firstLine="5385"/>
        <w:rPr>
          <w:rFonts w:ascii="Times New Roman" w:hAnsi="Times New Roman"/>
          <w:color w:val="000000"/>
          <w:sz w:val="24"/>
          <w:szCs w:val="24"/>
        </w:rPr>
      </w:pPr>
      <w:r w:rsidRPr="00A03108">
        <w:rPr>
          <w:rFonts w:ascii="Times New Roman" w:hAnsi="Times New Roman"/>
          <w:color w:val="000000"/>
          <w:sz w:val="24"/>
          <w:szCs w:val="24"/>
        </w:rPr>
        <w:t>gimnazijos direktoriaus</w:t>
      </w:r>
    </w:p>
    <w:p w:rsidR="00FD6E7E" w:rsidRDefault="00070180" w:rsidP="00070180">
      <w:pPr>
        <w:spacing w:after="0" w:line="240" w:lineRule="auto"/>
        <w:ind w:left="2" w:right="-20" w:firstLine="5385"/>
        <w:rPr>
          <w:rFonts w:ascii="Times New Roman" w:hAnsi="Times New Roman"/>
          <w:color w:val="000000"/>
          <w:sz w:val="24"/>
          <w:szCs w:val="24"/>
        </w:rPr>
      </w:pPr>
      <w:r>
        <w:rPr>
          <w:rFonts w:ascii="Times New Roman" w:hAnsi="Times New Roman"/>
          <w:color w:val="000000"/>
          <w:sz w:val="24"/>
          <w:szCs w:val="24"/>
        </w:rPr>
        <w:t>2020 m. rugpjūčio 20</w:t>
      </w:r>
      <w:r w:rsidRPr="00A03108">
        <w:rPr>
          <w:rFonts w:ascii="Times New Roman" w:hAnsi="Times New Roman"/>
          <w:color w:val="000000"/>
          <w:sz w:val="24"/>
          <w:szCs w:val="24"/>
        </w:rPr>
        <w:t xml:space="preserve"> d. įsakymu</w:t>
      </w:r>
      <w:r w:rsidRPr="00A03108">
        <w:rPr>
          <w:color w:val="000000"/>
          <w:sz w:val="24"/>
          <w:szCs w:val="24"/>
        </w:rPr>
        <w:t xml:space="preserve"> </w:t>
      </w:r>
      <w:r>
        <w:rPr>
          <w:rFonts w:ascii="Times New Roman" w:hAnsi="Times New Roman"/>
          <w:color w:val="000000"/>
          <w:sz w:val="24"/>
          <w:szCs w:val="24"/>
        </w:rPr>
        <w:t>Nr. P-29</w:t>
      </w:r>
    </w:p>
    <w:p w:rsidR="00070180" w:rsidRPr="00070180" w:rsidRDefault="00070180" w:rsidP="00070180">
      <w:pPr>
        <w:spacing w:after="0" w:line="240" w:lineRule="auto"/>
        <w:ind w:left="2" w:right="-20" w:firstLine="5385"/>
        <w:rPr>
          <w:rFonts w:ascii="Times New Roman" w:hAnsi="Times New Roman"/>
          <w:color w:val="000000"/>
          <w:sz w:val="24"/>
          <w:szCs w:val="24"/>
        </w:rPr>
      </w:pPr>
    </w:p>
    <w:p w:rsidR="00676B9F" w:rsidRPr="00CD2D4C" w:rsidRDefault="00676B9F" w:rsidP="00CD2D4C">
      <w:pPr>
        <w:ind w:firstLine="851"/>
        <w:jc w:val="center"/>
        <w:rPr>
          <w:rFonts w:ascii="Times New Roman" w:hAnsi="Times New Roman" w:cs="Times New Roman"/>
          <w:b/>
          <w:sz w:val="24"/>
          <w:szCs w:val="24"/>
        </w:rPr>
      </w:pPr>
      <w:r w:rsidRPr="00CD2D4C">
        <w:rPr>
          <w:rFonts w:ascii="Times New Roman" w:hAnsi="Times New Roman" w:cs="Times New Roman"/>
          <w:b/>
          <w:sz w:val="24"/>
          <w:szCs w:val="24"/>
        </w:rPr>
        <w:t>ŠVENČIONIŲ ZIGMO ŽEMAIČIO GIMNAZIJOS VIEŠŲJŲ PIRKIMŲ ORGANIZATORIAUS PAREIGYBĖS APRAŠYMAS</w:t>
      </w:r>
    </w:p>
    <w:p w:rsidR="00A65530" w:rsidRPr="00CD2D4C" w:rsidRDefault="00FD6E7E" w:rsidP="00CD2D4C">
      <w:pPr>
        <w:pStyle w:val="Betarp"/>
        <w:ind w:firstLine="851"/>
        <w:jc w:val="center"/>
        <w:rPr>
          <w:rFonts w:ascii="Times New Roman" w:hAnsi="Times New Roman" w:cs="Times New Roman"/>
          <w:b/>
          <w:sz w:val="24"/>
          <w:szCs w:val="24"/>
        </w:rPr>
      </w:pPr>
      <w:r w:rsidRPr="00CD2D4C">
        <w:rPr>
          <w:rFonts w:ascii="Times New Roman" w:hAnsi="Times New Roman" w:cs="Times New Roman"/>
          <w:b/>
          <w:sz w:val="24"/>
          <w:szCs w:val="24"/>
        </w:rPr>
        <w:t>I SKYRIUS</w:t>
      </w:r>
    </w:p>
    <w:p w:rsidR="00EF0BE0" w:rsidRPr="00CD2D4C" w:rsidRDefault="00A65530" w:rsidP="00CD2D4C">
      <w:pPr>
        <w:pStyle w:val="Betarp"/>
        <w:ind w:firstLine="851"/>
        <w:jc w:val="center"/>
        <w:rPr>
          <w:rFonts w:ascii="Times New Roman" w:hAnsi="Times New Roman" w:cs="Times New Roman"/>
          <w:b/>
          <w:sz w:val="24"/>
          <w:szCs w:val="24"/>
        </w:rPr>
      </w:pPr>
      <w:r w:rsidRPr="00CD2D4C">
        <w:rPr>
          <w:rFonts w:ascii="Times New Roman" w:hAnsi="Times New Roman" w:cs="Times New Roman"/>
          <w:b/>
          <w:sz w:val="24"/>
          <w:szCs w:val="24"/>
        </w:rPr>
        <w:t>PAREIGYBĖ</w:t>
      </w:r>
    </w:p>
    <w:p w:rsidR="00A65530" w:rsidRPr="00CD2D4C" w:rsidRDefault="00A65530" w:rsidP="00CD2D4C">
      <w:pPr>
        <w:pStyle w:val="Betarp"/>
        <w:ind w:firstLine="851"/>
        <w:rPr>
          <w:rFonts w:ascii="Times New Roman" w:hAnsi="Times New Roman" w:cs="Times New Roman"/>
          <w:sz w:val="24"/>
          <w:szCs w:val="24"/>
        </w:rPr>
      </w:pPr>
    </w:p>
    <w:p w:rsidR="00EF0BE0" w:rsidRPr="00CD2D4C" w:rsidRDefault="00EF0BE0" w:rsidP="00CD2D4C">
      <w:pPr>
        <w:pStyle w:val="Betarp"/>
        <w:numPr>
          <w:ilvl w:val="0"/>
          <w:numId w:val="2"/>
        </w:numPr>
        <w:ind w:left="0" w:firstLine="851"/>
        <w:rPr>
          <w:rFonts w:ascii="Times New Roman" w:hAnsi="Times New Roman" w:cs="Times New Roman"/>
          <w:sz w:val="24"/>
          <w:szCs w:val="24"/>
        </w:rPr>
      </w:pPr>
      <w:r w:rsidRPr="00CD2D4C">
        <w:rPr>
          <w:rFonts w:ascii="Times New Roman" w:hAnsi="Times New Roman" w:cs="Times New Roman"/>
          <w:sz w:val="24"/>
          <w:szCs w:val="24"/>
        </w:rPr>
        <w:t>Švenčionių Zigmo Žemaičio gimnazijos  (toliau – Gimnazijos</w:t>
      </w:r>
      <w:r w:rsidR="00FD6E7E" w:rsidRPr="00CD2D4C">
        <w:rPr>
          <w:rFonts w:ascii="Times New Roman" w:hAnsi="Times New Roman" w:cs="Times New Roman"/>
          <w:sz w:val="24"/>
          <w:szCs w:val="24"/>
        </w:rPr>
        <w:t xml:space="preserve">) viešųjų pirkimų organizatoriaus </w:t>
      </w:r>
      <w:r w:rsidRPr="00CD2D4C">
        <w:rPr>
          <w:rFonts w:ascii="Times New Roman" w:hAnsi="Times New Roman" w:cs="Times New Roman"/>
          <w:sz w:val="24"/>
          <w:szCs w:val="24"/>
        </w:rPr>
        <w:t xml:space="preserve">pareigybės aprašymas reglamentuoja specialius reikalavimus šioms pareigoms eiti, funkcijas, atsakomybę. </w:t>
      </w:r>
    </w:p>
    <w:p w:rsidR="00EF0BE0" w:rsidRPr="00CD2D4C" w:rsidRDefault="00BF4BAB" w:rsidP="00CD2D4C">
      <w:pPr>
        <w:pStyle w:val="Betarp"/>
        <w:numPr>
          <w:ilvl w:val="0"/>
          <w:numId w:val="2"/>
        </w:numPr>
        <w:ind w:left="0" w:firstLine="851"/>
        <w:rPr>
          <w:rFonts w:ascii="Times New Roman" w:hAnsi="Times New Roman" w:cs="Times New Roman"/>
          <w:sz w:val="24"/>
          <w:szCs w:val="24"/>
        </w:rPr>
      </w:pPr>
      <w:r w:rsidRPr="00CD2D4C">
        <w:rPr>
          <w:rFonts w:ascii="Times New Roman" w:hAnsi="Times New Roman" w:cs="Times New Roman"/>
          <w:sz w:val="24"/>
          <w:szCs w:val="24"/>
        </w:rPr>
        <w:t>P</w:t>
      </w:r>
      <w:r w:rsidR="00EF0BE0" w:rsidRPr="00CD2D4C">
        <w:rPr>
          <w:rFonts w:ascii="Times New Roman" w:hAnsi="Times New Roman" w:cs="Times New Roman"/>
          <w:sz w:val="24"/>
          <w:szCs w:val="24"/>
        </w:rPr>
        <w:t xml:space="preserve">areigybės grupė – specialistas. </w:t>
      </w:r>
    </w:p>
    <w:p w:rsidR="00EF0BE0" w:rsidRPr="00CD2D4C" w:rsidRDefault="00EF0BE0" w:rsidP="00CD2D4C">
      <w:pPr>
        <w:pStyle w:val="Betarp"/>
        <w:numPr>
          <w:ilvl w:val="0"/>
          <w:numId w:val="2"/>
        </w:numPr>
        <w:ind w:left="0" w:firstLine="851"/>
        <w:rPr>
          <w:rFonts w:ascii="Times New Roman" w:hAnsi="Times New Roman" w:cs="Times New Roman"/>
          <w:sz w:val="24"/>
          <w:szCs w:val="24"/>
        </w:rPr>
      </w:pPr>
      <w:r w:rsidRPr="00CD2D4C">
        <w:rPr>
          <w:rFonts w:ascii="Times New Roman" w:hAnsi="Times New Roman" w:cs="Times New Roman"/>
          <w:sz w:val="24"/>
          <w:szCs w:val="24"/>
        </w:rPr>
        <w:t>Parei</w:t>
      </w:r>
      <w:r w:rsidR="00AB54F3">
        <w:rPr>
          <w:rFonts w:ascii="Times New Roman" w:hAnsi="Times New Roman" w:cs="Times New Roman"/>
          <w:sz w:val="24"/>
          <w:szCs w:val="24"/>
        </w:rPr>
        <w:t>gybės lygis – B</w:t>
      </w:r>
      <w:r w:rsidRPr="00CD2D4C">
        <w:rPr>
          <w:rFonts w:ascii="Times New Roman" w:hAnsi="Times New Roman" w:cs="Times New Roman"/>
          <w:sz w:val="24"/>
          <w:szCs w:val="24"/>
        </w:rPr>
        <w:t xml:space="preserve">. </w:t>
      </w:r>
    </w:p>
    <w:p w:rsidR="00EF0BE0" w:rsidRPr="00CD2D4C" w:rsidRDefault="00EF0BE0" w:rsidP="00CD2D4C">
      <w:pPr>
        <w:pStyle w:val="Betarp"/>
        <w:numPr>
          <w:ilvl w:val="0"/>
          <w:numId w:val="2"/>
        </w:numPr>
        <w:ind w:left="0" w:firstLine="851"/>
        <w:rPr>
          <w:rFonts w:ascii="Times New Roman" w:hAnsi="Times New Roman" w:cs="Times New Roman"/>
          <w:sz w:val="24"/>
          <w:szCs w:val="24"/>
        </w:rPr>
      </w:pPr>
      <w:r w:rsidRPr="00CD2D4C">
        <w:rPr>
          <w:rFonts w:ascii="Times New Roman" w:hAnsi="Times New Roman" w:cs="Times New Roman"/>
          <w:sz w:val="24"/>
          <w:szCs w:val="24"/>
        </w:rPr>
        <w:t>Pavaldumas - pavaldus direktori</w:t>
      </w:r>
      <w:r w:rsidR="00FD6E7E" w:rsidRPr="00CD2D4C">
        <w:rPr>
          <w:rFonts w:ascii="Times New Roman" w:hAnsi="Times New Roman" w:cs="Times New Roman"/>
          <w:sz w:val="24"/>
          <w:szCs w:val="24"/>
        </w:rPr>
        <w:t>aus pavaduotojui ūkiui</w:t>
      </w:r>
      <w:r w:rsidRPr="00CD2D4C">
        <w:rPr>
          <w:rFonts w:ascii="Times New Roman" w:hAnsi="Times New Roman" w:cs="Times New Roman"/>
          <w:sz w:val="24"/>
          <w:szCs w:val="24"/>
        </w:rPr>
        <w:t>.</w:t>
      </w:r>
    </w:p>
    <w:p w:rsidR="00525955" w:rsidRPr="00CD2D4C" w:rsidRDefault="00525955" w:rsidP="00CD2D4C">
      <w:pPr>
        <w:pStyle w:val="Betarp"/>
        <w:ind w:firstLine="851"/>
        <w:rPr>
          <w:rFonts w:ascii="Times New Roman" w:hAnsi="Times New Roman" w:cs="Times New Roman"/>
          <w:sz w:val="24"/>
          <w:szCs w:val="24"/>
        </w:rPr>
      </w:pPr>
    </w:p>
    <w:p w:rsidR="00525955" w:rsidRPr="00CD2D4C" w:rsidRDefault="00525955" w:rsidP="00CD2D4C">
      <w:pPr>
        <w:pStyle w:val="Betarp"/>
        <w:ind w:firstLine="851"/>
        <w:jc w:val="center"/>
        <w:rPr>
          <w:rFonts w:ascii="Times New Roman" w:hAnsi="Times New Roman" w:cs="Times New Roman"/>
          <w:b/>
          <w:sz w:val="24"/>
          <w:szCs w:val="24"/>
        </w:rPr>
      </w:pPr>
      <w:r w:rsidRPr="00CD2D4C">
        <w:rPr>
          <w:rFonts w:ascii="Times New Roman" w:hAnsi="Times New Roman" w:cs="Times New Roman"/>
          <w:b/>
          <w:sz w:val="24"/>
          <w:szCs w:val="24"/>
        </w:rPr>
        <w:t>II SKYRIUS</w:t>
      </w:r>
    </w:p>
    <w:p w:rsidR="00525955" w:rsidRPr="00CD2D4C" w:rsidRDefault="00525955" w:rsidP="00CD2D4C">
      <w:pPr>
        <w:pStyle w:val="Betarp"/>
        <w:ind w:firstLine="851"/>
        <w:jc w:val="center"/>
        <w:rPr>
          <w:rFonts w:ascii="Times New Roman" w:hAnsi="Times New Roman" w:cs="Times New Roman"/>
          <w:b/>
          <w:sz w:val="24"/>
          <w:szCs w:val="24"/>
        </w:rPr>
      </w:pPr>
      <w:r w:rsidRPr="00CD2D4C">
        <w:rPr>
          <w:rFonts w:ascii="Times New Roman" w:hAnsi="Times New Roman" w:cs="Times New Roman"/>
          <w:b/>
          <w:sz w:val="24"/>
          <w:szCs w:val="24"/>
        </w:rPr>
        <w:t>SPECIALŪS REIKALAVIMAI VIEŠŲJŲ PIRKIMŲ ORGANIZATORIUI</w:t>
      </w:r>
    </w:p>
    <w:p w:rsidR="00525955" w:rsidRPr="00CD2D4C" w:rsidRDefault="00525955" w:rsidP="00CD2D4C">
      <w:pPr>
        <w:pStyle w:val="Betarp"/>
        <w:ind w:firstLine="851"/>
        <w:jc w:val="center"/>
        <w:rPr>
          <w:rFonts w:ascii="Times New Roman" w:hAnsi="Times New Roman" w:cs="Times New Roman"/>
          <w:b/>
          <w:sz w:val="24"/>
          <w:szCs w:val="24"/>
        </w:rPr>
      </w:pPr>
    </w:p>
    <w:p w:rsidR="00525955" w:rsidRPr="00CD2D4C" w:rsidRDefault="00A65530" w:rsidP="00CD2D4C">
      <w:pPr>
        <w:pStyle w:val="Betarp"/>
        <w:numPr>
          <w:ilvl w:val="0"/>
          <w:numId w:val="2"/>
        </w:numPr>
        <w:ind w:left="0" w:firstLine="851"/>
        <w:jc w:val="both"/>
        <w:rPr>
          <w:rFonts w:ascii="Times New Roman" w:hAnsi="Times New Roman" w:cs="Times New Roman"/>
          <w:sz w:val="24"/>
          <w:szCs w:val="24"/>
        </w:rPr>
      </w:pPr>
      <w:r w:rsidRPr="00CD2D4C">
        <w:rPr>
          <w:rFonts w:ascii="Times New Roman" w:hAnsi="Times New Roman" w:cs="Times New Roman"/>
          <w:sz w:val="24"/>
          <w:szCs w:val="24"/>
        </w:rPr>
        <w:t>Viešųjų pirkimų organizatorius turi atitikti šiuos reikalavimus:</w:t>
      </w:r>
    </w:p>
    <w:p w:rsidR="00A65530" w:rsidRPr="00CD2D4C" w:rsidRDefault="00AB54F3" w:rsidP="00CD2D4C">
      <w:pPr>
        <w:pStyle w:val="Betarp"/>
        <w:numPr>
          <w:ilvl w:val="1"/>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turėti ne žemesnį kaip aukštesnįjį </w:t>
      </w:r>
      <w:bookmarkStart w:id="0" w:name="_GoBack"/>
      <w:bookmarkEnd w:id="0"/>
      <w:r w:rsidR="00A65530" w:rsidRPr="00CD2D4C">
        <w:rPr>
          <w:rFonts w:ascii="Times New Roman" w:hAnsi="Times New Roman" w:cs="Times New Roman"/>
          <w:sz w:val="24"/>
          <w:szCs w:val="24"/>
        </w:rPr>
        <w:t>ar jam lygiavertį išsilavinimą;</w:t>
      </w:r>
    </w:p>
    <w:p w:rsidR="00525955"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5.2. t</w:t>
      </w:r>
      <w:r w:rsidR="00525955" w:rsidRPr="00CD2D4C">
        <w:rPr>
          <w:rFonts w:ascii="Times New Roman" w:hAnsi="Times New Roman" w:cs="Times New Roman"/>
          <w:sz w:val="24"/>
          <w:szCs w:val="24"/>
        </w:rPr>
        <w:t>urėti analogiško darbo patirtį;</w:t>
      </w:r>
    </w:p>
    <w:p w:rsidR="00A65530"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5.3. mokėti naudotis informacinėmis technologijomis, išmanyti jų taikymo galimybes atliekant savo pareigas;</w:t>
      </w:r>
    </w:p>
    <w:p w:rsidR="00A65530"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5.4.</w:t>
      </w:r>
      <w:r w:rsidR="00CD2D4C" w:rsidRPr="00CD2D4C">
        <w:rPr>
          <w:rFonts w:ascii="Times New Roman" w:hAnsi="Times New Roman" w:cs="Times New Roman"/>
          <w:sz w:val="24"/>
          <w:szCs w:val="24"/>
        </w:rPr>
        <w:t xml:space="preserve"> gebėti analizuoti teisės aktus</w:t>
      </w:r>
      <w:r w:rsidRPr="00CD2D4C">
        <w:rPr>
          <w:rFonts w:ascii="Times New Roman" w:hAnsi="Times New Roman" w:cs="Times New Roman"/>
          <w:sz w:val="24"/>
          <w:szCs w:val="24"/>
        </w:rPr>
        <w:t>;</w:t>
      </w:r>
    </w:p>
    <w:p w:rsidR="00A65530"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5.5. mokėti rasti, valdyti, kaupti, sisteminti, atnaujinti, apibendrinti informaciją, rengti pasiūlymus;</w:t>
      </w:r>
    </w:p>
    <w:p w:rsidR="00CD2D4C"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5.6. mokėti savarankiškai planuoti ir organizuoti savo veiklą, dirbti komandoje ir individualiai, būti nešališkam, bendrauti, bendradarbiauti ir teikti konsultacijas;</w:t>
      </w:r>
    </w:p>
    <w:p w:rsidR="00A65530" w:rsidRPr="00CD2D4C"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5.7. </w:t>
      </w:r>
      <w:r w:rsidR="00A65530" w:rsidRPr="00CD2D4C">
        <w:rPr>
          <w:rFonts w:ascii="Times New Roman" w:hAnsi="Times New Roman" w:cs="Times New Roman"/>
          <w:sz w:val="24"/>
          <w:szCs w:val="24"/>
        </w:rPr>
        <w:t>išmanyti:</w:t>
      </w:r>
    </w:p>
    <w:p w:rsidR="00A65530"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5.7.1. ir gebėti pagal kompetenciją savo darbe taikyti Lietuvos Respublikos konstituciją, civilinį, darbo, profesinės etikos kodeksus, Viešųjų pirkimų, korupcijos prevencijos įstatymus, buhalterinės apskaitos pagrindus bei kitus valstybės ir įstaigos veiklą reglamentuojančius norminius teisės aktus;</w:t>
      </w:r>
    </w:p>
    <w:p w:rsidR="00A65530" w:rsidRPr="00CD2D4C" w:rsidRDefault="00BC5716" w:rsidP="00CD2D4C">
      <w:pPr>
        <w:pStyle w:val="Betarp"/>
        <w:ind w:firstLine="851"/>
        <w:jc w:val="both"/>
        <w:rPr>
          <w:rFonts w:ascii="Times New Roman" w:hAnsi="Times New Roman" w:cs="Times New Roman"/>
          <w:sz w:val="24"/>
          <w:szCs w:val="24"/>
        </w:rPr>
      </w:pPr>
      <w:r>
        <w:rPr>
          <w:rFonts w:ascii="Times New Roman" w:hAnsi="Times New Roman" w:cs="Times New Roman"/>
          <w:sz w:val="24"/>
          <w:szCs w:val="24"/>
        </w:rPr>
        <w:t>5.7.2. Gimnazijos struktūrą, Gimnazijos</w:t>
      </w:r>
      <w:r w:rsidR="00A65530" w:rsidRPr="00CD2D4C">
        <w:rPr>
          <w:rFonts w:ascii="Times New Roman" w:hAnsi="Times New Roman" w:cs="Times New Roman"/>
          <w:sz w:val="24"/>
          <w:szCs w:val="24"/>
        </w:rPr>
        <w:t xml:space="preserve"> darbo organizavimą ir valdymą, veiklos sritis, švietimo įstaigos ūkio tvarkymui keliamus reikalavimus, lokalinius dokumentus;</w:t>
      </w:r>
    </w:p>
    <w:p w:rsidR="00A65530"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5.7.3. sutarčių, dokumentų rengimo ir apskaitos taisykles;</w:t>
      </w:r>
    </w:p>
    <w:p w:rsidR="00A65530"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5.7.4. marketingo principus, gebėti orientuotis kainų, prekių ir paslaugų rinkoje;</w:t>
      </w:r>
    </w:p>
    <w:p w:rsidR="00CD2D4C" w:rsidRPr="00CD2D4C" w:rsidRDefault="00A65530"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5.8. pagal Viešųjų pirkimų įstatymą asmuo dirbantis su viešaisiais pirkimais turi būti nepriekaištingos reputacijos.</w:t>
      </w:r>
    </w:p>
    <w:p w:rsidR="00CD2D4C" w:rsidRPr="00CD2D4C" w:rsidRDefault="00CD2D4C" w:rsidP="00CD2D4C">
      <w:pPr>
        <w:pStyle w:val="Betarp"/>
        <w:ind w:firstLine="851"/>
        <w:rPr>
          <w:rFonts w:ascii="Times New Roman" w:hAnsi="Times New Roman" w:cs="Times New Roman"/>
          <w:sz w:val="24"/>
          <w:szCs w:val="24"/>
        </w:rPr>
      </w:pPr>
    </w:p>
    <w:p w:rsidR="00CD2D4C" w:rsidRPr="00CD2D4C" w:rsidRDefault="00CD2D4C" w:rsidP="00CD2D4C">
      <w:pPr>
        <w:pStyle w:val="Betarp"/>
        <w:ind w:firstLine="851"/>
        <w:jc w:val="center"/>
        <w:rPr>
          <w:rFonts w:ascii="Times New Roman" w:hAnsi="Times New Roman" w:cs="Times New Roman"/>
          <w:b/>
          <w:sz w:val="24"/>
          <w:szCs w:val="24"/>
        </w:rPr>
      </w:pPr>
      <w:r w:rsidRPr="00CD2D4C">
        <w:rPr>
          <w:rFonts w:ascii="Times New Roman" w:hAnsi="Times New Roman" w:cs="Times New Roman"/>
          <w:b/>
          <w:sz w:val="24"/>
          <w:szCs w:val="24"/>
        </w:rPr>
        <w:t>III SKYRIUS</w:t>
      </w:r>
    </w:p>
    <w:p w:rsidR="00CD2D4C" w:rsidRPr="00CD2D4C" w:rsidRDefault="00CD2D4C" w:rsidP="00CD2D4C">
      <w:pPr>
        <w:pStyle w:val="Betarp"/>
        <w:ind w:firstLine="851"/>
        <w:jc w:val="center"/>
        <w:rPr>
          <w:rFonts w:ascii="Times New Roman" w:hAnsi="Times New Roman" w:cs="Times New Roman"/>
          <w:b/>
          <w:sz w:val="24"/>
          <w:szCs w:val="24"/>
        </w:rPr>
      </w:pPr>
      <w:r w:rsidRPr="00CD2D4C">
        <w:rPr>
          <w:rFonts w:ascii="Times New Roman" w:hAnsi="Times New Roman" w:cs="Times New Roman"/>
          <w:b/>
          <w:sz w:val="24"/>
          <w:szCs w:val="24"/>
        </w:rPr>
        <w:t>VIEŠŲJŲ PIRKIMŲ ORGANIZATORIAUS FUNKCIJOS</w:t>
      </w:r>
    </w:p>
    <w:p w:rsidR="00CD2D4C" w:rsidRPr="00CD2D4C" w:rsidRDefault="00CD2D4C" w:rsidP="00CD2D4C">
      <w:pPr>
        <w:pStyle w:val="Betarp"/>
        <w:ind w:firstLine="851"/>
        <w:rPr>
          <w:rFonts w:ascii="Times New Roman" w:hAnsi="Times New Roman" w:cs="Times New Roman"/>
          <w:sz w:val="24"/>
          <w:szCs w:val="24"/>
        </w:rPr>
      </w:pPr>
    </w:p>
    <w:p w:rsidR="00CD2D4C"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 Viešųjų pirkimų organizatorius vykdo tokias funkcijas: </w:t>
      </w:r>
    </w:p>
    <w:p w:rsidR="00CD2D4C"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6.1. </w:t>
      </w:r>
      <w:r w:rsidR="00BC5716">
        <w:rPr>
          <w:rFonts w:ascii="Times New Roman" w:hAnsi="Times New Roman" w:cs="Times New Roman"/>
          <w:sz w:val="24"/>
          <w:szCs w:val="24"/>
        </w:rPr>
        <w:t>organizuoja ir atlieka Gimnazijos</w:t>
      </w:r>
      <w:r w:rsidRPr="00CD2D4C">
        <w:rPr>
          <w:rFonts w:ascii="Times New Roman" w:hAnsi="Times New Roman" w:cs="Times New Roman"/>
          <w:sz w:val="24"/>
          <w:szCs w:val="24"/>
        </w:rPr>
        <w:t xml:space="preserve"> prekių, paslaugų ir darbų viešųjų pirkimų procedūras;</w:t>
      </w:r>
      <w:r>
        <w:rPr>
          <w:rFonts w:ascii="Times New Roman" w:hAnsi="Times New Roman" w:cs="Times New Roman"/>
          <w:sz w:val="24"/>
          <w:szCs w:val="24"/>
        </w:rPr>
        <w:t xml:space="preserve"> </w:t>
      </w:r>
    </w:p>
    <w:p w:rsidR="00BC5716" w:rsidRDefault="00CD2D4C" w:rsidP="00CD2D4C">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6.2. </w:t>
      </w:r>
      <w:r w:rsidR="00BC5716">
        <w:rPr>
          <w:rFonts w:ascii="Times New Roman" w:hAnsi="Times New Roman" w:cs="Times New Roman"/>
          <w:sz w:val="24"/>
          <w:szCs w:val="24"/>
        </w:rPr>
        <w:t>dalyvauja rengiant Gimnazijos</w:t>
      </w:r>
      <w:r w:rsidRPr="00CD2D4C">
        <w:rPr>
          <w:rFonts w:ascii="Times New Roman" w:hAnsi="Times New Roman" w:cs="Times New Roman"/>
          <w:sz w:val="24"/>
          <w:szCs w:val="24"/>
        </w:rPr>
        <w:t xml:space="preserve"> pirkimo sutarčių projektus; </w:t>
      </w:r>
    </w:p>
    <w:p w:rsidR="00BC5716"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6.3. vykdo su viešaisiais pirkimais susijusius organizacinius darbus; </w:t>
      </w:r>
    </w:p>
    <w:p w:rsidR="00BC5716"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lastRenderedPageBreak/>
        <w:t>6.4. dir</w:t>
      </w:r>
      <w:r w:rsidR="00BC5716">
        <w:rPr>
          <w:rFonts w:ascii="Times New Roman" w:hAnsi="Times New Roman" w:cs="Times New Roman"/>
          <w:sz w:val="24"/>
          <w:szCs w:val="24"/>
        </w:rPr>
        <w:t>ektoriaus pavedimu rengia Gimnazijos</w:t>
      </w:r>
      <w:r w:rsidRPr="00CD2D4C">
        <w:rPr>
          <w:rFonts w:ascii="Times New Roman" w:hAnsi="Times New Roman" w:cs="Times New Roman"/>
          <w:sz w:val="24"/>
          <w:szCs w:val="24"/>
        </w:rPr>
        <w:t xml:space="preserve"> viešųjų pirkimų dokumentus (skelbimus, kvietimus, pirkimo sąlygas) ir kitus dokumentus bei jų paaiškinimus; kartu su direktor</w:t>
      </w:r>
      <w:r w:rsidR="00BC5716">
        <w:rPr>
          <w:rFonts w:ascii="Times New Roman" w:hAnsi="Times New Roman" w:cs="Times New Roman"/>
          <w:sz w:val="24"/>
          <w:szCs w:val="24"/>
        </w:rPr>
        <w:t>iaus pavaduotoju ūkiui</w:t>
      </w:r>
      <w:r w:rsidRPr="00CD2D4C">
        <w:rPr>
          <w:rFonts w:ascii="Times New Roman" w:hAnsi="Times New Roman" w:cs="Times New Roman"/>
          <w:sz w:val="24"/>
          <w:szCs w:val="24"/>
        </w:rPr>
        <w:t xml:space="preserve"> derina technines specifikacijas, pirkimo sutarčių projektus; </w:t>
      </w:r>
    </w:p>
    <w:p w:rsidR="00BC5716"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6.5. rengia, priima, registruoja ir viz</w:t>
      </w:r>
      <w:r w:rsidR="00BC5716">
        <w:rPr>
          <w:rFonts w:ascii="Times New Roman" w:hAnsi="Times New Roman" w:cs="Times New Roman"/>
          <w:sz w:val="24"/>
          <w:szCs w:val="24"/>
        </w:rPr>
        <w:t>uoja Gimnazijos</w:t>
      </w:r>
      <w:r w:rsidRPr="00CD2D4C">
        <w:rPr>
          <w:rFonts w:ascii="Times New Roman" w:hAnsi="Times New Roman" w:cs="Times New Roman"/>
          <w:sz w:val="24"/>
          <w:szCs w:val="24"/>
        </w:rPr>
        <w:t xml:space="preserve"> darbuotojų parengtas paraiškas prekėms, paslaugoms ir darbams įsigyti, užtikrina operatyvų viešųjų pirkimų procedūrų organizavimą Vi</w:t>
      </w:r>
      <w:r w:rsidR="00BC5716">
        <w:rPr>
          <w:rFonts w:ascii="Times New Roman" w:hAnsi="Times New Roman" w:cs="Times New Roman"/>
          <w:sz w:val="24"/>
          <w:szCs w:val="24"/>
        </w:rPr>
        <w:t>ešųjų pirkimų įstatyme ir Gimnazijos</w:t>
      </w:r>
      <w:r w:rsidRPr="00CD2D4C">
        <w:rPr>
          <w:rFonts w:ascii="Times New Roman" w:hAnsi="Times New Roman" w:cs="Times New Roman"/>
          <w:sz w:val="24"/>
          <w:szCs w:val="24"/>
        </w:rPr>
        <w:t xml:space="preserve"> supaprastintų viešųjų pirkimų taisyklėse numatytais pirkimo būdais ir priemonėmis; </w:t>
      </w:r>
    </w:p>
    <w:p w:rsidR="00BC5716"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6.6. teikia pasiūlymus dėl tvarkų, taisyklių, susijusių su vie</w:t>
      </w:r>
      <w:r w:rsidR="00BC5716">
        <w:rPr>
          <w:rFonts w:ascii="Times New Roman" w:hAnsi="Times New Roman" w:cs="Times New Roman"/>
          <w:sz w:val="24"/>
          <w:szCs w:val="24"/>
        </w:rPr>
        <w:t>šųjų pirkimų organizavimu Gimnazijoje</w:t>
      </w:r>
      <w:r w:rsidRPr="00CD2D4C">
        <w:rPr>
          <w:rFonts w:ascii="Times New Roman" w:hAnsi="Times New Roman" w:cs="Times New Roman"/>
          <w:sz w:val="24"/>
          <w:szCs w:val="24"/>
        </w:rPr>
        <w:t xml:space="preserve"> keitimo, pildymo, tobulinimo; </w:t>
      </w:r>
    </w:p>
    <w:p w:rsidR="00BC5716"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6.7. rengia direktoriaus įsakymų projektus dėl viešųjų pirkimų komisijų sudarymo ir kitais savo kompetencijos klausimais; </w:t>
      </w:r>
    </w:p>
    <w:p w:rsidR="00BC5716"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6.8. organizuoja viešųjų pirkimų komisijų posėdžius ir dalyvauja jų darbe; </w:t>
      </w:r>
    </w:p>
    <w:p w:rsidR="00BC5716"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6.9. rengia ir tvarko viešųjų pirkimų komisijų posėdžių protokolus, atlieka kitus būtinus darbus, susijusius su šių komisijų veikla; </w:t>
      </w:r>
    </w:p>
    <w:p w:rsidR="00BC5716" w:rsidRDefault="00CD2D4C" w:rsidP="00CD2D4C">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6.10. teisės aktų nustatyta tvarka bendrauja ir keičiasi informacija su tiekėjais; </w:t>
      </w:r>
    </w:p>
    <w:p w:rsidR="00BC5716" w:rsidRDefault="00BC5716" w:rsidP="00BC571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D2D4C" w:rsidRPr="00CD2D4C">
        <w:rPr>
          <w:rFonts w:ascii="Times New Roman" w:hAnsi="Times New Roman" w:cs="Times New Roman"/>
          <w:sz w:val="24"/>
          <w:szCs w:val="24"/>
        </w:rPr>
        <w:t>6.11. nagrinėja tiekėjų pretenzijas ir teikia išvadas viešąjį</w:t>
      </w:r>
      <w:r>
        <w:rPr>
          <w:rFonts w:ascii="Times New Roman" w:hAnsi="Times New Roman" w:cs="Times New Roman"/>
          <w:sz w:val="24"/>
          <w:szCs w:val="24"/>
        </w:rPr>
        <w:t xml:space="preserve"> pirkimą atliekančiai komisijai;</w:t>
      </w:r>
    </w:p>
    <w:p w:rsidR="00BC5716"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6.12. atlieka rinkos tyrimą dėl potencialių tiekėjų ir pirkimo vertės nustatymo (išskyrus ypatingos skubos pirkimus ar kitais perkančiosios organizacijos teisės aktuose nustatytais atvejais);</w:t>
      </w:r>
      <w:r w:rsidR="00BC5716">
        <w:rPr>
          <w:rFonts w:ascii="Times New Roman" w:hAnsi="Times New Roman" w:cs="Times New Roman"/>
          <w:sz w:val="24"/>
          <w:szCs w:val="24"/>
        </w:rPr>
        <w:t xml:space="preserve">      </w:t>
      </w:r>
    </w:p>
    <w:p w:rsidR="00BC5716"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6.13. vykdo vykdomų viešųjų pirkimų verčių apskaičiavimo kontrolę; </w:t>
      </w:r>
    </w:p>
    <w:p w:rsidR="00BC5716" w:rsidRDefault="00BC5716" w:rsidP="00BC5716">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6.14. registruoja Gimnazijoje </w:t>
      </w:r>
      <w:r w:rsidR="00CD2D4C" w:rsidRPr="00CD2D4C">
        <w:rPr>
          <w:rFonts w:ascii="Times New Roman" w:hAnsi="Times New Roman" w:cs="Times New Roman"/>
          <w:sz w:val="24"/>
          <w:szCs w:val="24"/>
        </w:rPr>
        <w:t xml:space="preserve"> vykdomų viešųjų pirkimų dokumentus, užtikrina jų saugumą ir tinkamą naudojimą, tvirtina viešųjų pirkimų dokumentų kopijas; </w:t>
      </w:r>
    </w:p>
    <w:p w:rsidR="00B94F4B"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6.15. registruoja visu</w:t>
      </w:r>
      <w:r w:rsidR="00BC5716">
        <w:rPr>
          <w:rFonts w:ascii="Times New Roman" w:hAnsi="Times New Roman" w:cs="Times New Roman"/>
          <w:sz w:val="24"/>
          <w:szCs w:val="24"/>
        </w:rPr>
        <w:t>s per kalendorinius metus Gimnazijos</w:t>
      </w:r>
      <w:r w:rsidRPr="00CD2D4C">
        <w:rPr>
          <w:rFonts w:ascii="Times New Roman" w:hAnsi="Times New Roman" w:cs="Times New Roman"/>
          <w:sz w:val="24"/>
          <w:szCs w:val="24"/>
        </w:rPr>
        <w:t xml:space="preserve"> atliktus mažos vertės pirkimus mažos vertės pirkimų regi</w:t>
      </w:r>
      <w:r w:rsidR="00B05445">
        <w:rPr>
          <w:rFonts w:ascii="Times New Roman" w:hAnsi="Times New Roman" w:cs="Times New Roman"/>
          <w:sz w:val="24"/>
          <w:szCs w:val="24"/>
        </w:rPr>
        <w:t>stracijos žurnale, tvarko Gimnazijos</w:t>
      </w:r>
      <w:r w:rsidRPr="00CD2D4C">
        <w:rPr>
          <w:rFonts w:ascii="Times New Roman" w:hAnsi="Times New Roman" w:cs="Times New Roman"/>
          <w:sz w:val="24"/>
          <w:szCs w:val="24"/>
        </w:rPr>
        <w:t xml:space="preserve"> vykd</w:t>
      </w:r>
      <w:r w:rsidR="00B94F4B">
        <w:rPr>
          <w:rFonts w:ascii="Times New Roman" w:hAnsi="Times New Roman" w:cs="Times New Roman"/>
          <w:sz w:val="24"/>
          <w:szCs w:val="24"/>
        </w:rPr>
        <w:t>omų pirkimų dokumentų registrą;</w:t>
      </w:r>
    </w:p>
    <w:p w:rsidR="00B94F4B"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6.16. registruoja prekių, paslaugų, darbų ir pardavimo paslaugų sutartis, tvarko sutarčių registrus; </w:t>
      </w:r>
    </w:p>
    <w:p w:rsidR="00B94F4B"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6.17. nuolat skelbia informaciją viešųjų pirkimų klausimais Centrinėje viešųjų pi</w:t>
      </w:r>
      <w:r w:rsidR="00B94F4B">
        <w:rPr>
          <w:rFonts w:ascii="Times New Roman" w:hAnsi="Times New Roman" w:cs="Times New Roman"/>
          <w:sz w:val="24"/>
          <w:szCs w:val="24"/>
        </w:rPr>
        <w:t>rkimų informacinėje sistemoje, Gimnazijos</w:t>
      </w:r>
      <w:r w:rsidRPr="00CD2D4C">
        <w:rPr>
          <w:rFonts w:ascii="Times New Roman" w:hAnsi="Times New Roman" w:cs="Times New Roman"/>
          <w:sz w:val="24"/>
          <w:szCs w:val="24"/>
        </w:rPr>
        <w:t xml:space="preserve"> tinklalapyje; </w:t>
      </w:r>
    </w:p>
    <w:p w:rsidR="00B94F4B"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6.18. rengia ir teikia Viešųjų pirkimų tarnybai teisės aktų nustatyta tvarka ir terminais prekių, paslaugų ir darbų pirkimų, apie sudarytas ir įvykdytas sutartis ir kitas ataskaitas; </w:t>
      </w:r>
    </w:p>
    <w:p w:rsidR="00B94F4B" w:rsidRDefault="00B94F4B" w:rsidP="00BC5716">
      <w:pPr>
        <w:pStyle w:val="Betarp"/>
        <w:ind w:firstLine="851"/>
        <w:jc w:val="both"/>
        <w:rPr>
          <w:rFonts w:ascii="Times New Roman" w:hAnsi="Times New Roman" w:cs="Times New Roman"/>
          <w:sz w:val="24"/>
          <w:szCs w:val="24"/>
        </w:rPr>
      </w:pPr>
      <w:r>
        <w:rPr>
          <w:rFonts w:ascii="Times New Roman" w:hAnsi="Times New Roman" w:cs="Times New Roman"/>
          <w:sz w:val="24"/>
          <w:szCs w:val="24"/>
        </w:rPr>
        <w:t>6.19. konsultuoja Gimnazijos</w:t>
      </w:r>
      <w:r w:rsidR="00CD2D4C" w:rsidRPr="00CD2D4C">
        <w:rPr>
          <w:rFonts w:ascii="Times New Roman" w:hAnsi="Times New Roman" w:cs="Times New Roman"/>
          <w:sz w:val="24"/>
          <w:szCs w:val="24"/>
        </w:rPr>
        <w:t xml:space="preserve"> darbuotojus viešųjų pirkimų klausimais, informuoja darbuotojus apie viešųjų pirkimų taisyklių, pirkimo tvarkos pasikeitimus; </w:t>
      </w:r>
    </w:p>
    <w:p w:rsidR="00B94F4B"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6.20. pagal kompetenciją nagrinėja prašymus, atsako raštu ir žodžiu į tiekėjų, įstaigų klausimus, užtikrina atsakymų parengimą per nustatytą laiką; </w:t>
      </w:r>
    </w:p>
    <w:p w:rsidR="00B94F4B"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6.21. atlieka nuolatinę teisės aktų, reglamentuojančių pirki</w:t>
      </w:r>
      <w:r w:rsidR="00B94F4B">
        <w:rPr>
          <w:rFonts w:ascii="Times New Roman" w:hAnsi="Times New Roman" w:cs="Times New Roman"/>
          <w:sz w:val="24"/>
          <w:szCs w:val="24"/>
        </w:rPr>
        <w:t>mus, ir jų pakeitimų stebėseną;</w:t>
      </w:r>
    </w:p>
    <w:p w:rsidR="00CD2D4C" w:rsidRDefault="00CD2D4C" w:rsidP="00BC5716">
      <w:pPr>
        <w:pStyle w:val="Betarp"/>
        <w:ind w:firstLine="851"/>
        <w:jc w:val="both"/>
        <w:rPr>
          <w:rFonts w:ascii="Times New Roman" w:hAnsi="Times New Roman" w:cs="Times New Roman"/>
          <w:sz w:val="24"/>
          <w:szCs w:val="24"/>
        </w:rPr>
      </w:pPr>
      <w:r w:rsidRPr="00CD2D4C">
        <w:rPr>
          <w:rFonts w:ascii="Times New Roman" w:hAnsi="Times New Roman" w:cs="Times New Roman"/>
          <w:sz w:val="24"/>
          <w:szCs w:val="24"/>
        </w:rPr>
        <w:t xml:space="preserve">6.22. vykdo kitus </w:t>
      </w:r>
      <w:r w:rsidR="00B94F4B">
        <w:rPr>
          <w:rFonts w:ascii="Times New Roman" w:hAnsi="Times New Roman" w:cs="Times New Roman"/>
          <w:sz w:val="24"/>
          <w:szCs w:val="24"/>
        </w:rPr>
        <w:t>Gimnazijos</w:t>
      </w:r>
      <w:r w:rsidRPr="00CD2D4C">
        <w:rPr>
          <w:rFonts w:ascii="Times New Roman" w:hAnsi="Times New Roman" w:cs="Times New Roman"/>
          <w:sz w:val="24"/>
          <w:szCs w:val="24"/>
        </w:rPr>
        <w:t xml:space="preserve"> direktoriaus įpareigojimus, nenumatytus pareiginiuose nuostatu</w:t>
      </w:r>
      <w:r w:rsidR="00B94F4B">
        <w:rPr>
          <w:rFonts w:ascii="Times New Roman" w:hAnsi="Times New Roman" w:cs="Times New Roman"/>
          <w:sz w:val="24"/>
          <w:szCs w:val="24"/>
        </w:rPr>
        <w:t>ose, tačiau susijusius su Gimnazijos</w:t>
      </w:r>
      <w:r w:rsidRPr="00CD2D4C">
        <w:rPr>
          <w:rFonts w:ascii="Times New Roman" w:hAnsi="Times New Roman" w:cs="Times New Roman"/>
          <w:sz w:val="24"/>
          <w:szCs w:val="24"/>
        </w:rPr>
        <w:t xml:space="preserve"> vykdoma veikla.</w:t>
      </w:r>
    </w:p>
    <w:p w:rsidR="00B94F4B" w:rsidRDefault="00B94F4B" w:rsidP="00BC5716">
      <w:pPr>
        <w:pStyle w:val="Betarp"/>
        <w:ind w:firstLine="851"/>
        <w:jc w:val="both"/>
        <w:rPr>
          <w:rFonts w:ascii="Times New Roman" w:hAnsi="Times New Roman" w:cs="Times New Roman"/>
          <w:sz w:val="24"/>
          <w:szCs w:val="24"/>
        </w:rPr>
      </w:pPr>
    </w:p>
    <w:p w:rsidR="00B94F4B" w:rsidRPr="00B94F4B" w:rsidRDefault="00B94F4B" w:rsidP="00B94F4B">
      <w:pPr>
        <w:pStyle w:val="Betarp"/>
        <w:ind w:firstLine="851"/>
        <w:jc w:val="center"/>
        <w:rPr>
          <w:rFonts w:ascii="Times New Roman" w:hAnsi="Times New Roman" w:cs="Times New Roman"/>
          <w:b/>
          <w:sz w:val="24"/>
          <w:szCs w:val="24"/>
        </w:rPr>
      </w:pPr>
      <w:r w:rsidRPr="00B94F4B">
        <w:rPr>
          <w:rFonts w:ascii="Times New Roman" w:hAnsi="Times New Roman" w:cs="Times New Roman"/>
          <w:b/>
          <w:sz w:val="24"/>
          <w:szCs w:val="24"/>
        </w:rPr>
        <w:t>IV SKYRIUS</w:t>
      </w:r>
    </w:p>
    <w:p w:rsidR="00B94F4B" w:rsidRPr="00B94F4B" w:rsidRDefault="00B94F4B" w:rsidP="00B94F4B">
      <w:pPr>
        <w:pStyle w:val="Betarp"/>
        <w:ind w:firstLine="851"/>
        <w:jc w:val="center"/>
        <w:rPr>
          <w:rFonts w:ascii="Times New Roman" w:hAnsi="Times New Roman" w:cs="Times New Roman"/>
          <w:b/>
          <w:sz w:val="24"/>
          <w:szCs w:val="24"/>
        </w:rPr>
      </w:pPr>
      <w:r w:rsidRPr="00B94F4B">
        <w:rPr>
          <w:rFonts w:ascii="Times New Roman" w:hAnsi="Times New Roman" w:cs="Times New Roman"/>
          <w:b/>
          <w:sz w:val="24"/>
          <w:szCs w:val="24"/>
        </w:rPr>
        <w:t>ATSAKOMYBĖ</w:t>
      </w:r>
    </w:p>
    <w:p w:rsidR="00CD2D4C" w:rsidRPr="00CD2D4C" w:rsidRDefault="00CD2D4C" w:rsidP="00BC5716">
      <w:pPr>
        <w:pStyle w:val="Betarp"/>
        <w:ind w:firstLine="851"/>
        <w:jc w:val="both"/>
        <w:rPr>
          <w:rFonts w:ascii="Times New Roman" w:hAnsi="Times New Roman" w:cs="Times New Roman"/>
          <w:sz w:val="24"/>
          <w:szCs w:val="24"/>
        </w:rPr>
      </w:pP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 xml:space="preserve">7. Šias pareigas einantis darbuotojas atsako už :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 xml:space="preserve">7.1. tinkamą ir tikslų pareigybės aprašyme nustatytų funkcijų vykdymą; </w:t>
      </w:r>
    </w:p>
    <w:p w:rsidR="00B94F4B" w:rsidRDefault="00B94F4B" w:rsidP="00B94F4B">
      <w:pPr>
        <w:pStyle w:val="Betarp"/>
        <w:ind w:firstLine="851"/>
        <w:rPr>
          <w:rFonts w:ascii="Times New Roman" w:hAnsi="Times New Roman" w:cs="Times New Roman"/>
          <w:sz w:val="24"/>
          <w:szCs w:val="24"/>
        </w:rPr>
      </w:pPr>
      <w:r>
        <w:rPr>
          <w:rFonts w:ascii="Times New Roman" w:hAnsi="Times New Roman" w:cs="Times New Roman"/>
          <w:sz w:val="24"/>
          <w:szCs w:val="24"/>
        </w:rPr>
        <w:t>7.2. Gimnazijai</w:t>
      </w:r>
      <w:r w:rsidRPr="00B94F4B">
        <w:rPr>
          <w:rFonts w:ascii="Times New Roman" w:hAnsi="Times New Roman" w:cs="Times New Roman"/>
          <w:sz w:val="24"/>
          <w:szCs w:val="24"/>
        </w:rPr>
        <w:t xml:space="preserve"> padarytą materialinę žalą;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 xml:space="preserve">7.3. racionalų darbo laiko panaudojimą;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 xml:space="preserve">7.4. tinkamai parengtus dokumentų projektus, atitinkančius Lietuvos Respublikos Viešųjų pirkimų įstatymą;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 xml:space="preserve">7.5. darbo drausmės pažeidimus;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7.6. Lietuvos Respublikos įstatymų ir kitų te</w:t>
      </w:r>
      <w:r w:rsidR="00B05445">
        <w:rPr>
          <w:rFonts w:ascii="Times New Roman" w:hAnsi="Times New Roman" w:cs="Times New Roman"/>
          <w:sz w:val="24"/>
          <w:szCs w:val="24"/>
        </w:rPr>
        <w:t>isės aktų, Gimnazijos nuostatų, Gimnazijos</w:t>
      </w:r>
      <w:r w:rsidRPr="00B94F4B">
        <w:rPr>
          <w:rFonts w:ascii="Times New Roman" w:hAnsi="Times New Roman" w:cs="Times New Roman"/>
          <w:sz w:val="24"/>
          <w:szCs w:val="24"/>
        </w:rPr>
        <w:t xml:space="preserve"> direktoriaus įsakymų vykdymą;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 xml:space="preserve">7.7. darbų saugos, sveikatos ir saugaus darbo bei priešgaisrinės saugos reikalavimų laikymąsi;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lastRenderedPageBreak/>
        <w:t>7.8. už skleidimą žodžiu, raštu ar kitokiu būdu tretiesiems asmenims komercinės, dalykinės, finansinės bei kitokios konfidencialios informacijos, kuri tapo pr</w:t>
      </w:r>
      <w:r>
        <w:rPr>
          <w:rFonts w:ascii="Times New Roman" w:hAnsi="Times New Roman" w:cs="Times New Roman"/>
          <w:sz w:val="24"/>
          <w:szCs w:val="24"/>
        </w:rPr>
        <w:t>ieinama ir žinoma dirbant Gimnazijoje</w:t>
      </w:r>
      <w:r w:rsidRPr="00B94F4B">
        <w:rPr>
          <w:rFonts w:ascii="Times New Roman" w:hAnsi="Times New Roman" w:cs="Times New Roman"/>
          <w:sz w:val="24"/>
          <w:szCs w:val="24"/>
        </w:rPr>
        <w:t xml:space="preserve">.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 xml:space="preserve">8. Viešųjų pirkimų organizatorių į darbą </w:t>
      </w:r>
      <w:r>
        <w:rPr>
          <w:rFonts w:ascii="Times New Roman" w:hAnsi="Times New Roman" w:cs="Times New Roman"/>
          <w:sz w:val="24"/>
          <w:szCs w:val="24"/>
        </w:rPr>
        <w:t>priima ir iš jo atleidžia Gimnazijos</w:t>
      </w:r>
      <w:r w:rsidRPr="00B94F4B">
        <w:rPr>
          <w:rFonts w:ascii="Times New Roman" w:hAnsi="Times New Roman" w:cs="Times New Roman"/>
          <w:sz w:val="24"/>
          <w:szCs w:val="24"/>
        </w:rPr>
        <w:t xml:space="preserve"> direktorius Lietuvos Respublikos teisės aktų nustatyta tvarka. </w:t>
      </w:r>
    </w:p>
    <w:p w:rsidR="00B94F4B"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 xml:space="preserve">9. Viešųjų pirkimų organizatorius už savo pareigų nevykdymą ar netinkamą vykdymą, dėl jo kaltės padarytą žalą atsako Lietuvos Respublikos įstatymų nustatyta tvarka. </w:t>
      </w:r>
    </w:p>
    <w:p w:rsidR="00B94F4B" w:rsidRDefault="00B94F4B" w:rsidP="00B94F4B">
      <w:pPr>
        <w:pStyle w:val="Betarp"/>
        <w:ind w:firstLine="851"/>
        <w:rPr>
          <w:rFonts w:ascii="Times New Roman" w:hAnsi="Times New Roman" w:cs="Times New Roman"/>
          <w:sz w:val="24"/>
          <w:szCs w:val="24"/>
        </w:rPr>
      </w:pPr>
    </w:p>
    <w:p w:rsidR="00B94F4B" w:rsidRDefault="00B94F4B" w:rsidP="00B94F4B">
      <w:pPr>
        <w:pStyle w:val="Betarp"/>
        <w:ind w:firstLine="851"/>
        <w:rPr>
          <w:rFonts w:ascii="Times New Roman" w:hAnsi="Times New Roman" w:cs="Times New Roman"/>
          <w:sz w:val="24"/>
          <w:szCs w:val="24"/>
        </w:rPr>
      </w:pPr>
    </w:p>
    <w:p w:rsidR="00B05445" w:rsidRDefault="00B94F4B" w:rsidP="00B94F4B">
      <w:pPr>
        <w:pStyle w:val="Betarp"/>
        <w:ind w:firstLine="851"/>
        <w:rPr>
          <w:rFonts w:ascii="Times New Roman" w:hAnsi="Times New Roman" w:cs="Times New Roman"/>
          <w:sz w:val="24"/>
          <w:szCs w:val="24"/>
        </w:rPr>
      </w:pPr>
      <w:r w:rsidRPr="00B94F4B">
        <w:rPr>
          <w:rFonts w:ascii="Times New Roman" w:hAnsi="Times New Roman" w:cs="Times New Roman"/>
          <w:sz w:val="24"/>
          <w:szCs w:val="24"/>
        </w:rPr>
        <w:t>Viešųjų pirkimų organizatoriaus pareigybės aprašymą perskaičiau, su jo turiniu sutinku ir įsipareigoju vykdyti:</w:t>
      </w:r>
    </w:p>
    <w:p w:rsidR="00B05445" w:rsidRDefault="00B05445" w:rsidP="00B94F4B">
      <w:pPr>
        <w:pStyle w:val="Betarp"/>
        <w:ind w:firstLine="851"/>
        <w:rPr>
          <w:rFonts w:ascii="Times New Roman" w:hAnsi="Times New Roman" w:cs="Times New Roman"/>
          <w:sz w:val="24"/>
          <w:szCs w:val="24"/>
        </w:rPr>
      </w:pPr>
    </w:p>
    <w:p w:rsidR="00070180" w:rsidRDefault="00070180" w:rsidP="00070180">
      <w:pPr>
        <w:spacing w:after="0" w:line="240" w:lineRule="auto"/>
        <w:jc w:val="both"/>
        <w:rPr>
          <w:rFonts w:ascii="Times New Roman" w:hAnsi="Times New Roman"/>
          <w:sz w:val="24"/>
          <w:szCs w:val="24"/>
        </w:rPr>
      </w:pPr>
      <w:r>
        <w:rPr>
          <w:rFonts w:ascii="Times New Roman" w:hAnsi="Times New Roman"/>
          <w:sz w:val="24"/>
          <w:szCs w:val="24"/>
        </w:rPr>
        <w:t>Susipažinau ir sutinku</w:t>
      </w:r>
    </w:p>
    <w:p w:rsidR="00070180" w:rsidRDefault="00070180" w:rsidP="00070180">
      <w:pPr>
        <w:spacing w:after="0" w:line="240" w:lineRule="auto"/>
        <w:jc w:val="both"/>
        <w:rPr>
          <w:rFonts w:ascii="Times New Roman" w:hAnsi="Times New Roman"/>
          <w:sz w:val="24"/>
          <w:szCs w:val="24"/>
        </w:rPr>
      </w:pPr>
      <w:r>
        <w:rPr>
          <w:rFonts w:ascii="Times New Roman" w:hAnsi="Times New Roman"/>
          <w:sz w:val="24"/>
          <w:szCs w:val="24"/>
        </w:rPr>
        <w:t>____________________________________</w:t>
      </w:r>
    </w:p>
    <w:p w:rsidR="00070180" w:rsidRDefault="00070180" w:rsidP="00070180">
      <w:pPr>
        <w:spacing w:after="0" w:line="240" w:lineRule="auto"/>
        <w:jc w:val="both"/>
        <w:rPr>
          <w:rFonts w:ascii="Times New Roman" w:hAnsi="Times New Roman"/>
          <w:sz w:val="24"/>
          <w:szCs w:val="24"/>
        </w:rPr>
      </w:pPr>
      <w:r>
        <w:rPr>
          <w:rFonts w:ascii="Times New Roman" w:hAnsi="Times New Roman"/>
          <w:sz w:val="24"/>
          <w:szCs w:val="24"/>
        </w:rPr>
        <w:t>(vardas, pavardė, parašas)</w:t>
      </w:r>
    </w:p>
    <w:p w:rsidR="00070180" w:rsidRDefault="00070180" w:rsidP="00070180">
      <w:pPr>
        <w:spacing w:after="0" w:line="240" w:lineRule="auto"/>
        <w:jc w:val="both"/>
        <w:rPr>
          <w:rFonts w:ascii="Times New Roman" w:hAnsi="Times New Roman"/>
          <w:sz w:val="24"/>
          <w:szCs w:val="24"/>
        </w:rPr>
      </w:pPr>
    </w:p>
    <w:p w:rsidR="00070180" w:rsidRDefault="00070180" w:rsidP="00070180">
      <w:pPr>
        <w:spacing w:after="0" w:line="240" w:lineRule="auto"/>
        <w:jc w:val="both"/>
        <w:rPr>
          <w:rFonts w:ascii="Times New Roman" w:hAnsi="Times New Roman"/>
          <w:sz w:val="24"/>
          <w:szCs w:val="24"/>
        </w:rPr>
      </w:pPr>
      <w:r>
        <w:rPr>
          <w:rFonts w:ascii="Times New Roman" w:hAnsi="Times New Roman"/>
          <w:sz w:val="24"/>
          <w:szCs w:val="24"/>
        </w:rPr>
        <w:t>__________________</w:t>
      </w:r>
    </w:p>
    <w:p w:rsidR="00070180" w:rsidRDefault="00070180" w:rsidP="00070180">
      <w:pPr>
        <w:spacing w:after="0" w:line="240" w:lineRule="auto"/>
        <w:jc w:val="both"/>
        <w:rPr>
          <w:rFonts w:ascii="Times New Roman" w:hAnsi="Times New Roman"/>
          <w:sz w:val="24"/>
          <w:szCs w:val="24"/>
        </w:rPr>
      </w:pPr>
      <w:r>
        <w:rPr>
          <w:rFonts w:ascii="Times New Roman" w:hAnsi="Times New Roman"/>
          <w:sz w:val="24"/>
          <w:szCs w:val="24"/>
        </w:rPr>
        <w:t xml:space="preserve">           Data</w:t>
      </w:r>
    </w:p>
    <w:p w:rsidR="00B94F4B" w:rsidRDefault="00B94F4B" w:rsidP="00B94F4B">
      <w:pPr>
        <w:pStyle w:val="Betarp"/>
        <w:ind w:firstLine="851"/>
        <w:rPr>
          <w:rFonts w:ascii="Times New Roman" w:hAnsi="Times New Roman" w:cs="Times New Roman"/>
          <w:sz w:val="24"/>
          <w:szCs w:val="24"/>
        </w:rPr>
      </w:pPr>
    </w:p>
    <w:sectPr w:rsidR="00B94F4B" w:rsidSect="0007018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1FE"/>
    <w:multiLevelType w:val="hybridMultilevel"/>
    <w:tmpl w:val="724EA096"/>
    <w:lvl w:ilvl="0" w:tplc="11485732">
      <w:start w:val="1"/>
      <w:numFmt w:val="decimal"/>
      <w:lvlText w:val="%1."/>
      <w:lvlJc w:val="left"/>
      <w:pPr>
        <w:ind w:left="360" w:hanging="360"/>
      </w:pPr>
      <w:rPr>
        <w:rFonts w:ascii="Times New Roman" w:eastAsiaTheme="minorHAns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190347B2"/>
    <w:multiLevelType w:val="hybridMultilevel"/>
    <w:tmpl w:val="71D0B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EE22603"/>
    <w:multiLevelType w:val="multilevel"/>
    <w:tmpl w:val="554A62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E6D478B"/>
    <w:multiLevelType w:val="hybridMultilevel"/>
    <w:tmpl w:val="ABBA7F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B320CCC"/>
    <w:multiLevelType w:val="hybridMultilevel"/>
    <w:tmpl w:val="287E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B9F"/>
    <w:rsid w:val="00070180"/>
    <w:rsid w:val="00260707"/>
    <w:rsid w:val="00525955"/>
    <w:rsid w:val="00637BE5"/>
    <w:rsid w:val="00676B9F"/>
    <w:rsid w:val="00A65530"/>
    <w:rsid w:val="00AB54F3"/>
    <w:rsid w:val="00B05445"/>
    <w:rsid w:val="00B300D0"/>
    <w:rsid w:val="00B94F4B"/>
    <w:rsid w:val="00BC5716"/>
    <w:rsid w:val="00BF4BAB"/>
    <w:rsid w:val="00CD2D4C"/>
    <w:rsid w:val="00DC1588"/>
    <w:rsid w:val="00E05659"/>
    <w:rsid w:val="00EE4555"/>
    <w:rsid w:val="00EF0BE0"/>
    <w:rsid w:val="00FD6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0BE0"/>
    <w:pPr>
      <w:spacing w:after="0" w:line="240" w:lineRule="auto"/>
    </w:pPr>
  </w:style>
  <w:style w:type="paragraph" w:styleId="Sraopastraipa">
    <w:name w:val="List Paragraph"/>
    <w:basedOn w:val="prastasis"/>
    <w:uiPriority w:val="34"/>
    <w:qFormat/>
    <w:rsid w:val="00BF4B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0BE0"/>
    <w:pPr>
      <w:spacing w:after="0" w:line="240" w:lineRule="auto"/>
    </w:pPr>
  </w:style>
  <w:style w:type="paragraph" w:styleId="Sraopastraipa">
    <w:name w:val="List Paragraph"/>
    <w:basedOn w:val="prastasis"/>
    <w:uiPriority w:val="34"/>
    <w:qFormat/>
    <w:rsid w:val="00BF4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29D5-3581-4551-B9C0-1184A61A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4068</Words>
  <Characters>2319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Raštinė</cp:lastModifiedBy>
  <cp:revision>3</cp:revision>
  <cp:lastPrinted>2020-10-02T06:08:00Z</cp:lastPrinted>
  <dcterms:created xsi:type="dcterms:W3CDTF">2020-10-02T06:58:00Z</dcterms:created>
  <dcterms:modified xsi:type="dcterms:W3CDTF">2021-12-30T08:15:00Z</dcterms:modified>
</cp:coreProperties>
</file>